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3A" w:rsidRDefault="00E9103A" w:rsidP="0071407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1C884B3E" wp14:editId="33BB4FA8">
            <wp:extent cx="2259623" cy="1720708"/>
            <wp:effectExtent l="0" t="0" r="7620" b="0"/>
            <wp:docPr id="1" name="Рисунок 1" descr="C:\Users\1\Desktop\0u7e47419c-7eac3683-42b338d5.jpg-682x682-p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u7e47419c-7eac3683-42b338d5.jpg-682x682-pad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267" cy="172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B78" w:rsidRDefault="0071407B" w:rsidP="0071407B">
      <w:pPr>
        <w:jc w:val="center"/>
        <w:rPr>
          <w:sz w:val="32"/>
          <w:szCs w:val="32"/>
        </w:rPr>
      </w:pPr>
      <w:r w:rsidRPr="0071407B">
        <w:rPr>
          <w:sz w:val="32"/>
          <w:szCs w:val="32"/>
        </w:rPr>
        <w:t>Психологическая подготовка дошкольников</w:t>
      </w:r>
    </w:p>
    <w:p w:rsidR="008E41AF" w:rsidRDefault="0071407B" w:rsidP="0071407B">
      <w:pPr>
        <w:jc w:val="center"/>
        <w:rPr>
          <w:sz w:val="32"/>
          <w:szCs w:val="32"/>
        </w:rPr>
      </w:pPr>
      <w:r w:rsidRPr="0071407B">
        <w:rPr>
          <w:sz w:val="32"/>
          <w:szCs w:val="32"/>
        </w:rPr>
        <w:t>к поступлению в 1-й класс.</w:t>
      </w:r>
    </w:p>
    <w:p w:rsidR="0071407B" w:rsidRDefault="0071407B" w:rsidP="00116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Психологическая подготовка детей к школе – важнейшее условие их учебных успехов. Быть психологически готовым к какой – либо деятельности – это значит обладать такими психологическими способностями (а не конкретными навыками), которые позволят успешно осваивать эту деятельность. Что же необходимо для того, чтобы первоклассник </w:t>
      </w:r>
      <w:r w:rsidRPr="00763A19">
        <w:rPr>
          <w:i/>
          <w:sz w:val="24"/>
          <w:szCs w:val="24"/>
        </w:rPr>
        <w:t>научился учиться?</w:t>
      </w:r>
      <w:r>
        <w:rPr>
          <w:sz w:val="24"/>
          <w:szCs w:val="24"/>
        </w:rPr>
        <w:t xml:space="preserve"> </w:t>
      </w:r>
    </w:p>
    <w:p w:rsidR="0071407B" w:rsidRDefault="0071407B" w:rsidP="00116B83">
      <w:pPr>
        <w:jc w:val="both"/>
        <w:rPr>
          <w:sz w:val="24"/>
          <w:szCs w:val="24"/>
        </w:rPr>
      </w:pPr>
      <w:r w:rsidRPr="00763A19">
        <w:rPr>
          <w:b/>
          <w:sz w:val="24"/>
          <w:szCs w:val="24"/>
        </w:rPr>
        <w:t xml:space="preserve">     Во-первых,</w:t>
      </w:r>
      <w:r>
        <w:rPr>
          <w:sz w:val="24"/>
          <w:szCs w:val="24"/>
        </w:rPr>
        <w:t xml:space="preserve"> достаточный для данного возраста уровень </w:t>
      </w:r>
      <w:r w:rsidRPr="00116B83">
        <w:rPr>
          <w:i/>
          <w:sz w:val="24"/>
          <w:szCs w:val="24"/>
        </w:rPr>
        <w:t>познавательного развития.</w:t>
      </w:r>
      <w:r>
        <w:rPr>
          <w:sz w:val="24"/>
          <w:szCs w:val="24"/>
        </w:rPr>
        <w:t xml:space="preserve"> </w:t>
      </w:r>
      <w:r w:rsidR="00763A19">
        <w:rPr>
          <w:sz w:val="24"/>
          <w:szCs w:val="24"/>
        </w:rPr>
        <w:t xml:space="preserve">На момент поступления в первый класс ребёнку нужно иметь хорошие показатели логического и творческого мышления, произвольного внимания, памяти, речи, знаний и представлений о мире. Желательно, чтобы он умел понимать не только бытовую, но и более сложную, наукообразную речь. Необходим высокий уровень </w:t>
      </w:r>
      <w:r w:rsidR="00316381">
        <w:rPr>
          <w:sz w:val="24"/>
          <w:szCs w:val="24"/>
        </w:rPr>
        <w:t>развития мелкой моторики рук, хорошие графические навыки.</w:t>
      </w:r>
    </w:p>
    <w:p w:rsidR="00316381" w:rsidRDefault="00316381" w:rsidP="00116B83">
      <w:pPr>
        <w:jc w:val="both"/>
        <w:rPr>
          <w:sz w:val="24"/>
          <w:szCs w:val="24"/>
        </w:rPr>
      </w:pPr>
      <w:r w:rsidRPr="00316381">
        <w:rPr>
          <w:b/>
          <w:sz w:val="24"/>
          <w:szCs w:val="24"/>
        </w:rPr>
        <w:t xml:space="preserve">    Во-вторых,</w:t>
      </w:r>
      <w:r>
        <w:rPr>
          <w:sz w:val="24"/>
          <w:szCs w:val="24"/>
        </w:rPr>
        <w:t xml:space="preserve"> умение работать по инструкции взрослого – </w:t>
      </w:r>
      <w:r w:rsidRPr="00116B83">
        <w:rPr>
          <w:i/>
          <w:sz w:val="24"/>
          <w:szCs w:val="24"/>
        </w:rPr>
        <w:t>произвольность.</w:t>
      </w:r>
      <w:r>
        <w:rPr>
          <w:sz w:val="24"/>
          <w:szCs w:val="24"/>
        </w:rPr>
        <w:t xml:space="preserve"> В отечественной психологии это качество называют «потеря непосредственности». Ребёнок должен делать не только то, к чему у него возникло импу</w:t>
      </w:r>
      <w:r w:rsidR="0096564B">
        <w:rPr>
          <w:sz w:val="24"/>
          <w:szCs w:val="24"/>
        </w:rPr>
        <w:t>л</w:t>
      </w:r>
      <w:r>
        <w:rPr>
          <w:sz w:val="24"/>
          <w:szCs w:val="24"/>
        </w:rPr>
        <w:t>ьсивное желание</w:t>
      </w:r>
      <w:r w:rsidR="0096564B">
        <w:rPr>
          <w:sz w:val="24"/>
          <w:szCs w:val="24"/>
        </w:rPr>
        <w:t>, но и то, что требует от него ситуация. Первокласснику следует подчиняться не желаниям, а правилам. Без этого успешное обучение невозможно. Посмотрите внимательно на своего ребёнка: чего у него больше – «хочу» или «надо»? А может быть, уже есть баланс? Не случайно всем знакомое слово «дисциплина» происходит от латинского слова «ученик».</w:t>
      </w:r>
    </w:p>
    <w:p w:rsidR="0096564B" w:rsidRDefault="0096564B" w:rsidP="00116B83">
      <w:pPr>
        <w:jc w:val="both"/>
        <w:rPr>
          <w:sz w:val="24"/>
          <w:szCs w:val="24"/>
        </w:rPr>
      </w:pPr>
      <w:r w:rsidRPr="0096564B">
        <w:rPr>
          <w:b/>
          <w:sz w:val="24"/>
          <w:szCs w:val="24"/>
        </w:rPr>
        <w:t xml:space="preserve">     В-третьих,</w:t>
      </w:r>
      <w:r>
        <w:rPr>
          <w:sz w:val="24"/>
          <w:szCs w:val="24"/>
        </w:rPr>
        <w:t xml:space="preserve"> желание быть школьником и учиться – </w:t>
      </w:r>
      <w:r w:rsidRPr="00116B83">
        <w:rPr>
          <w:i/>
          <w:sz w:val="24"/>
          <w:szCs w:val="24"/>
        </w:rPr>
        <w:t>школьная мотивация.</w:t>
      </w:r>
      <w:r>
        <w:rPr>
          <w:sz w:val="24"/>
          <w:szCs w:val="24"/>
        </w:rPr>
        <w:t xml:space="preserve"> В норме в ст</w:t>
      </w:r>
      <w:r w:rsidR="00F37709">
        <w:rPr>
          <w:sz w:val="24"/>
          <w:szCs w:val="24"/>
        </w:rPr>
        <w:t>а</w:t>
      </w:r>
      <w:r>
        <w:rPr>
          <w:sz w:val="24"/>
          <w:szCs w:val="24"/>
        </w:rPr>
        <w:t>ршем дошкольном</w:t>
      </w:r>
      <w:r w:rsidR="00F37709">
        <w:rPr>
          <w:sz w:val="24"/>
          <w:szCs w:val="24"/>
        </w:rPr>
        <w:t xml:space="preserve"> и младшем школьном возрасте учебная мотивация и желание быть школьником (взрослым, серьёзным, обладающим новыми правами, обязанностями и даже школьными принадлежностями)  являются самыми сильными среди прочих мотивов. </w:t>
      </w:r>
    </w:p>
    <w:p w:rsidR="00F37709" w:rsidRPr="00116B83" w:rsidRDefault="00F37709" w:rsidP="00116B83">
      <w:pPr>
        <w:jc w:val="both"/>
        <w:rPr>
          <w:i/>
          <w:sz w:val="24"/>
          <w:szCs w:val="24"/>
        </w:rPr>
      </w:pPr>
      <w:r w:rsidRPr="00F37709">
        <w:rPr>
          <w:b/>
          <w:sz w:val="24"/>
          <w:szCs w:val="24"/>
        </w:rPr>
        <w:t xml:space="preserve">     Наконец,</w:t>
      </w:r>
      <w:r>
        <w:rPr>
          <w:sz w:val="24"/>
          <w:szCs w:val="24"/>
        </w:rPr>
        <w:t xml:space="preserve"> необходимо умение адекватно и продуктивно сотрудничать с партнёрами по учебной деятельности: учителем и одноклассниками, - </w:t>
      </w:r>
      <w:r w:rsidRPr="00116B83">
        <w:rPr>
          <w:i/>
          <w:sz w:val="24"/>
          <w:szCs w:val="24"/>
        </w:rPr>
        <w:t>социально-психологическая</w:t>
      </w:r>
      <w:r>
        <w:rPr>
          <w:sz w:val="24"/>
          <w:szCs w:val="24"/>
        </w:rPr>
        <w:t xml:space="preserve"> </w:t>
      </w:r>
      <w:r w:rsidRPr="00116B83">
        <w:rPr>
          <w:i/>
          <w:sz w:val="24"/>
          <w:szCs w:val="24"/>
        </w:rPr>
        <w:t>готовность к школе.</w:t>
      </w:r>
    </w:p>
    <w:p w:rsidR="00F37709" w:rsidRDefault="00F37709" w:rsidP="00116B83">
      <w:pPr>
        <w:jc w:val="both"/>
        <w:rPr>
          <w:i/>
          <w:sz w:val="28"/>
          <w:szCs w:val="28"/>
        </w:rPr>
      </w:pPr>
      <w:r w:rsidRPr="00D74F69">
        <w:rPr>
          <w:i/>
          <w:sz w:val="28"/>
          <w:szCs w:val="28"/>
        </w:rPr>
        <w:t xml:space="preserve">     </w:t>
      </w:r>
      <w:r w:rsidR="00116B83" w:rsidRPr="00D74F69">
        <w:rPr>
          <w:i/>
          <w:sz w:val="28"/>
          <w:szCs w:val="28"/>
        </w:rPr>
        <w:t>Эти составляющие психологической готовности к школе не имеют вариантов и независимы ни от меняющихся стандартов образования, ни от специфики конкретных образовательных программ.</w:t>
      </w:r>
      <w:bookmarkStart w:id="0" w:name="_GoBack"/>
      <w:bookmarkEnd w:id="0"/>
    </w:p>
    <w:sectPr w:rsidR="00F3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7B"/>
    <w:rsid w:val="00116B83"/>
    <w:rsid w:val="002001A6"/>
    <w:rsid w:val="00316381"/>
    <w:rsid w:val="0071407B"/>
    <w:rsid w:val="00763A19"/>
    <w:rsid w:val="008F06DE"/>
    <w:rsid w:val="0096564B"/>
    <w:rsid w:val="00D74F69"/>
    <w:rsid w:val="00E9103A"/>
    <w:rsid w:val="00EA63B3"/>
    <w:rsid w:val="00F34B78"/>
    <w:rsid w:val="00F3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9DCA6-2EB1-4B08-93ED-D0D7AC39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dcterms:created xsi:type="dcterms:W3CDTF">2017-05-22T12:43:00Z</dcterms:created>
  <dcterms:modified xsi:type="dcterms:W3CDTF">2017-12-20T07:58:00Z</dcterms:modified>
</cp:coreProperties>
</file>